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74BFE" w14:textId="77777777" w:rsidR="00E21CEC" w:rsidRPr="00D17787" w:rsidRDefault="00E21CEC" w:rsidP="00E21CEC">
      <w:pPr>
        <w:pStyle w:val="Textoindependiente2"/>
        <w:spacing w:line="240" w:lineRule="auto"/>
        <w:ind w:right="333"/>
        <w:jc w:val="center"/>
        <w:rPr>
          <w:rFonts w:asciiTheme="majorHAnsi" w:hAnsiTheme="majorHAnsi" w:cstheme="majorHAnsi"/>
          <w:sz w:val="20"/>
          <w:szCs w:val="20"/>
          <w:lang w:val="es-MX"/>
        </w:rPr>
      </w:pPr>
      <w:r w:rsidRPr="00D17787">
        <w:rPr>
          <w:rFonts w:asciiTheme="majorHAnsi" w:hAnsiTheme="majorHAnsi" w:cstheme="majorHAnsi"/>
          <w:sz w:val="20"/>
          <w:szCs w:val="20"/>
          <w:lang w:val="es-MX"/>
        </w:rPr>
        <w:t>PAUTA PARA SOLICITAR ORDEN DE APREHENSIÓN</w:t>
      </w:r>
    </w:p>
    <w:p w14:paraId="6E6AFA5B" w14:textId="77777777"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p>
    <w:p w14:paraId="19135FE9" w14:textId="2E34336B" w:rsidR="00E21CEC" w:rsidRPr="00D17787" w:rsidRDefault="00E21CEC" w:rsidP="00D17787">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 xml:space="preserve">Su señoría con fundamento en los artículos 1, párrafos primero y tercero, 14, párrafo segundo y 16, párrafos primero y decimo primero de la </w:t>
      </w:r>
      <w:r w:rsidR="00D17787">
        <w:rPr>
          <w:rFonts w:asciiTheme="majorHAnsi" w:hAnsiTheme="majorHAnsi" w:cstheme="majorHAnsi"/>
          <w:b w:val="0"/>
          <w:bCs/>
          <w:sz w:val="20"/>
          <w:szCs w:val="20"/>
          <w:lang w:val="es-MX"/>
        </w:rPr>
        <w:t>C</w:t>
      </w:r>
      <w:r w:rsidRPr="00D17787">
        <w:rPr>
          <w:rFonts w:asciiTheme="majorHAnsi" w:hAnsiTheme="majorHAnsi" w:cstheme="majorHAnsi"/>
          <w:b w:val="0"/>
          <w:bCs/>
          <w:sz w:val="20"/>
          <w:szCs w:val="20"/>
          <w:lang w:val="es-MX"/>
        </w:rPr>
        <w:t xml:space="preserve">onstitución; artículo 12 de la </w:t>
      </w:r>
      <w:r w:rsidR="00D17787">
        <w:rPr>
          <w:rFonts w:asciiTheme="majorHAnsi" w:hAnsiTheme="majorHAnsi" w:cstheme="majorHAnsi"/>
          <w:b w:val="0"/>
          <w:bCs/>
          <w:sz w:val="20"/>
          <w:szCs w:val="20"/>
          <w:lang w:val="es-MX"/>
        </w:rPr>
        <w:t>D</w:t>
      </w:r>
      <w:r w:rsidRPr="00D17787">
        <w:rPr>
          <w:rFonts w:asciiTheme="majorHAnsi" w:hAnsiTheme="majorHAnsi" w:cstheme="majorHAnsi"/>
          <w:b w:val="0"/>
          <w:bCs/>
          <w:sz w:val="20"/>
          <w:szCs w:val="20"/>
          <w:lang w:val="es-MX"/>
        </w:rPr>
        <w:t>eclaraci</w:t>
      </w:r>
      <w:r w:rsidR="00D17787">
        <w:rPr>
          <w:rFonts w:asciiTheme="majorHAnsi" w:hAnsiTheme="majorHAnsi" w:cstheme="majorHAnsi"/>
          <w:b w:val="0"/>
          <w:bCs/>
          <w:sz w:val="20"/>
          <w:szCs w:val="20"/>
          <w:lang w:val="es-MX"/>
        </w:rPr>
        <w:t>ó</w:t>
      </w:r>
      <w:r w:rsidRPr="00D17787">
        <w:rPr>
          <w:rFonts w:asciiTheme="majorHAnsi" w:hAnsiTheme="majorHAnsi" w:cstheme="majorHAnsi"/>
          <w:b w:val="0"/>
          <w:bCs/>
          <w:sz w:val="20"/>
          <w:szCs w:val="20"/>
          <w:lang w:val="es-MX"/>
        </w:rPr>
        <w:t xml:space="preserve">n </w:t>
      </w:r>
      <w:r w:rsidR="00D17787">
        <w:rPr>
          <w:rFonts w:asciiTheme="majorHAnsi" w:hAnsiTheme="majorHAnsi" w:cstheme="majorHAnsi"/>
          <w:b w:val="0"/>
          <w:bCs/>
          <w:sz w:val="20"/>
          <w:szCs w:val="20"/>
          <w:lang w:val="es-MX"/>
        </w:rPr>
        <w:t>U</w:t>
      </w:r>
      <w:r w:rsidRPr="00D17787">
        <w:rPr>
          <w:rFonts w:asciiTheme="majorHAnsi" w:hAnsiTheme="majorHAnsi" w:cstheme="majorHAnsi"/>
          <w:b w:val="0"/>
          <w:bCs/>
          <w:sz w:val="20"/>
          <w:szCs w:val="20"/>
          <w:lang w:val="es-MX"/>
        </w:rPr>
        <w:t xml:space="preserve">niversal de los </w:t>
      </w:r>
      <w:r w:rsidR="00D17787">
        <w:rPr>
          <w:rFonts w:asciiTheme="majorHAnsi" w:hAnsiTheme="majorHAnsi" w:cstheme="majorHAnsi"/>
          <w:b w:val="0"/>
          <w:bCs/>
          <w:sz w:val="20"/>
          <w:szCs w:val="20"/>
          <w:lang w:val="es-MX"/>
        </w:rPr>
        <w:t>D</w:t>
      </w:r>
      <w:r w:rsidRPr="00D17787">
        <w:rPr>
          <w:rFonts w:asciiTheme="majorHAnsi" w:hAnsiTheme="majorHAnsi" w:cstheme="majorHAnsi"/>
          <w:b w:val="0"/>
          <w:bCs/>
          <w:sz w:val="20"/>
          <w:szCs w:val="20"/>
          <w:lang w:val="es-MX"/>
        </w:rPr>
        <w:t xml:space="preserve">erechos </w:t>
      </w:r>
      <w:r w:rsidR="00D17787">
        <w:rPr>
          <w:rFonts w:asciiTheme="majorHAnsi" w:hAnsiTheme="majorHAnsi" w:cstheme="majorHAnsi"/>
          <w:b w:val="0"/>
          <w:bCs/>
          <w:sz w:val="20"/>
          <w:szCs w:val="20"/>
          <w:lang w:val="es-MX"/>
        </w:rPr>
        <w:t>H</w:t>
      </w:r>
      <w:r w:rsidRPr="00D17787">
        <w:rPr>
          <w:rFonts w:asciiTheme="majorHAnsi" w:hAnsiTheme="majorHAnsi" w:cstheme="majorHAnsi"/>
          <w:b w:val="0"/>
          <w:bCs/>
          <w:sz w:val="20"/>
          <w:szCs w:val="20"/>
          <w:lang w:val="es-MX"/>
        </w:rPr>
        <w:t xml:space="preserve">umanos,11.2 de la </w:t>
      </w:r>
      <w:r w:rsidR="00D17787">
        <w:rPr>
          <w:rFonts w:asciiTheme="majorHAnsi" w:hAnsiTheme="majorHAnsi" w:cstheme="majorHAnsi"/>
          <w:b w:val="0"/>
          <w:bCs/>
          <w:sz w:val="20"/>
          <w:szCs w:val="20"/>
          <w:lang w:val="es-MX"/>
        </w:rPr>
        <w:t>C</w:t>
      </w:r>
      <w:r w:rsidRPr="00D17787">
        <w:rPr>
          <w:rFonts w:asciiTheme="majorHAnsi" w:hAnsiTheme="majorHAnsi" w:cstheme="majorHAnsi"/>
          <w:b w:val="0"/>
          <w:bCs/>
          <w:sz w:val="20"/>
          <w:szCs w:val="20"/>
          <w:lang w:val="es-MX"/>
        </w:rPr>
        <w:t xml:space="preserve">onvención </w:t>
      </w:r>
      <w:r w:rsidR="00D17787">
        <w:rPr>
          <w:rFonts w:asciiTheme="majorHAnsi" w:hAnsiTheme="majorHAnsi" w:cstheme="majorHAnsi"/>
          <w:b w:val="0"/>
          <w:bCs/>
          <w:sz w:val="20"/>
          <w:szCs w:val="20"/>
          <w:lang w:val="es-MX"/>
        </w:rPr>
        <w:t>A</w:t>
      </w:r>
      <w:r w:rsidRPr="00D17787">
        <w:rPr>
          <w:rFonts w:asciiTheme="majorHAnsi" w:hAnsiTheme="majorHAnsi" w:cstheme="majorHAnsi"/>
          <w:b w:val="0"/>
          <w:bCs/>
          <w:sz w:val="20"/>
          <w:szCs w:val="20"/>
          <w:lang w:val="es-MX"/>
        </w:rPr>
        <w:t xml:space="preserve">mericana sobre </w:t>
      </w:r>
      <w:r w:rsidR="00D17787" w:rsidRPr="00D17787">
        <w:rPr>
          <w:rFonts w:asciiTheme="majorHAnsi" w:hAnsiTheme="majorHAnsi" w:cstheme="majorHAnsi"/>
          <w:b w:val="0"/>
          <w:bCs/>
          <w:sz w:val="20"/>
          <w:szCs w:val="20"/>
          <w:lang w:val="es-MX"/>
        </w:rPr>
        <w:t xml:space="preserve">Derechos Humanos </w:t>
      </w:r>
      <w:r w:rsidRPr="00D17787">
        <w:rPr>
          <w:rFonts w:asciiTheme="majorHAnsi" w:hAnsiTheme="majorHAnsi" w:cstheme="majorHAnsi"/>
          <w:b w:val="0"/>
          <w:bCs/>
          <w:sz w:val="20"/>
          <w:szCs w:val="20"/>
          <w:lang w:val="es-MX"/>
        </w:rPr>
        <w:t>, 17.1 del</w:t>
      </w:r>
      <w:r w:rsidR="00D17787">
        <w:rPr>
          <w:rFonts w:asciiTheme="majorHAnsi" w:hAnsiTheme="majorHAnsi" w:cstheme="majorHAnsi"/>
          <w:b w:val="0"/>
          <w:bCs/>
          <w:sz w:val="20"/>
          <w:szCs w:val="20"/>
          <w:lang w:val="es-MX"/>
        </w:rPr>
        <w:t xml:space="preserve"> P</w:t>
      </w:r>
      <w:r w:rsidRPr="00D17787">
        <w:rPr>
          <w:rFonts w:asciiTheme="majorHAnsi" w:hAnsiTheme="majorHAnsi" w:cstheme="majorHAnsi"/>
          <w:b w:val="0"/>
          <w:bCs/>
          <w:sz w:val="20"/>
          <w:szCs w:val="20"/>
          <w:lang w:val="es-MX"/>
        </w:rPr>
        <w:t xml:space="preserve">acto </w:t>
      </w:r>
      <w:r w:rsidR="00D17787">
        <w:rPr>
          <w:rFonts w:asciiTheme="majorHAnsi" w:hAnsiTheme="majorHAnsi" w:cstheme="majorHAnsi"/>
          <w:b w:val="0"/>
          <w:bCs/>
          <w:sz w:val="20"/>
          <w:szCs w:val="20"/>
          <w:lang w:val="es-MX"/>
        </w:rPr>
        <w:t>I</w:t>
      </w:r>
      <w:r w:rsidRPr="00D17787">
        <w:rPr>
          <w:rFonts w:asciiTheme="majorHAnsi" w:hAnsiTheme="majorHAnsi" w:cstheme="majorHAnsi"/>
          <w:b w:val="0"/>
          <w:bCs/>
          <w:sz w:val="20"/>
          <w:szCs w:val="20"/>
          <w:lang w:val="es-MX"/>
        </w:rPr>
        <w:t xml:space="preserve">nternacional de </w:t>
      </w:r>
      <w:r w:rsidR="00D17787">
        <w:rPr>
          <w:rFonts w:asciiTheme="majorHAnsi" w:hAnsiTheme="majorHAnsi" w:cstheme="majorHAnsi"/>
          <w:b w:val="0"/>
          <w:bCs/>
          <w:sz w:val="20"/>
          <w:szCs w:val="20"/>
          <w:lang w:val="es-MX"/>
        </w:rPr>
        <w:t>D</w:t>
      </w:r>
      <w:r w:rsidRPr="00D17787">
        <w:rPr>
          <w:rFonts w:asciiTheme="majorHAnsi" w:hAnsiTheme="majorHAnsi" w:cstheme="majorHAnsi"/>
          <w:b w:val="0"/>
          <w:bCs/>
          <w:sz w:val="20"/>
          <w:szCs w:val="20"/>
          <w:lang w:val="es-MX"/>
        </w:rPr>
        <w:t xml:space="preserve">erechos </w:t>
      </w:r>
      <w:r w:rsidR="00D17787">
        <w:rPr>
          <w:rFonts w:asciiTheme="majorHAnsi" w:hAnsiTheme="majorHAnsi" w:cstheme="majorHAnsi"/>
          <w:b w:val="0"/>
          <w:bCs/>
          <w:sz w:val="20"/>
          <w:szCs w:val="20"/>
          <w:lang w:val="es-MX"/>
        </w:rPr>
        <w:t>C</w:t>
      </w:r>
      <w:r w:rsidRPr="00D17787">
        <w:rPr>
          <w:rFonts w:asciiTheme="majorHAnsi" w:hAnsiTheme="majorHAnsi" w:cstheme="majorHAnsi"/>
          <w:b w:val="0"/>
          <w:bCs/>
          <w:sz w:val="20"/>
          <w:szCs w:val="20"/>
          <w:lang w:val="es-MX"/>
        </w:rPr>
        <w:t xml:space="preserve">iviles y </w:t>
      </w:r>
      <w:r w:rsidR="00D17787">
        <w:rPr>
          <w:rFonts w:asciiTheme="majorHAnsi" w:hAnsiTheme="majorHAnsi" w:cstheme="majorHAnsi"/>
          <w:b w:val="0"/>
          <w:bCs/>
          <w:sz w:val="20"/>
          <w:szCs w:val="20"/>
          <w:lang w:val="es-MX"/>
        </w:rPr>
        <w:t>P</w:t>
      </w:r>
      <w:r w:rsidRPr="00D17787">
        <w:rPr>
          <w:rFonts w:asciiTheme="majorHAnsi" w:hAnsiTheme="majorHAnsi" w:cstheme="majorHAnsi"/>
          <w:b w:val="0"/>
          <w:bCs/>
          <w:sz w:val="20"/>
          <w:szCs w:val="20"/>
          <w:lang w:val="es-MX"/>
        </w:rPr>
        <w:t xml:space="preserve">olíticos, artículos, en relación con los artículos 141 párrafo primero, fracción III, 142 y 143 del Código Nacional de Procedimientos Penales, y demás relativos del Código Nacional de Procedimientos Penales, solicito a su señoría obsequie orden de aprehensión, en contra del C.___________________ de </w:t>
      </w:r>
      <w:r w:rsidR="00D17787">
        <w:rPr>
          <w:rFonts w:asciiTheme="majorHAnsi" w:hAnsiTheme="majorHAnsi" w:cstheme="majorHAnsi"/>
          <w:b w:val="0"/>
          <w:bCs/>
          <w:sz w:val="20"/>
          <w:szCs w:val="20"/>
          <w:lang w:val="es-MX"/>
        </w:rPr>
        <w:t>____</w:t>
      </w:r>
      <w:r w:rsidRPr="00D17787">
        <w:rPr>
          <w:rFonts w:asciiTheme="majorHAnsi" w:hAnsiTheme="majorHAnsi" w:cstheme="majorHAnsi"/>
          <w:b w:val="0"/>
          <w:bCs/>
          <w:sz w:val="20"/>
          <w:szCs w:val="20"/>
          <w:lang w:val="es-MX"/>
        </w:rPr>
        <w:t xml:space="preserve"> años de edad, por su probable participación en la comisión del hecho con apariencia de delito de </w:t>
      </w:r>
      <w:r w:rsidR="00D17787" w:rsidRPr="00D17787">
        <w:rPr>
          <w:rFonts w:asciiTheme="majorHAnsi" w:hAnsiTheme="majorHAnsi" w:cstheme="majorHAnsi"/>
          <w:b w:val="0"/>
          <w:bCs/>
          <w:sz w:val="20"/>
          <w:szCs w:val="20"/>
          <w:lang w:val="es-MX"/>
        </w:rPr>
        <w:t>ROBO AGRAVADO EN PANDILLA</w:t>
      </w:r>
      <w:r w:rsidRPr="00D17787">
        <w:rPr>
          <w:rFonts w:asciiTheme="majorHAnsi" w:hAnsiTheme="majorHAnsi" w:cstheme="majorHAnsi"/>
          <w:b w:val="0"/>
          <w:bCs/>
          <w:sz w:val="20"/>
          <w:szCs w:val="20"/>
          <w:lang w:val="es-MX"/>
        </w:rPr>
        <w:t>, cometido en agravio de la persona moral denominada ___________________</w:t>
      </w:r>
      <w:r w:rsidR="00D17787">
        <w:rPr>
          <w:rFonts w:asciiTheme="majorHAnsi" w:hAnsiTheme="majorHAnsi" w:cstheme="majorHAnsi"/>
          <w:b w:val="0"/>
          <w:bCs/>
          <w:sz w:val="20"/>
          <w:szCs w:val="20"/>
          <w:lang w:val="es-MX"/>
        </w:rPr>
        <w:t>,</w:t>
      </w:r>
      <w:r w:rsidRPr="00D17787">
        <w:rPr>
          <w:rFonts w:asciiTheme="majorHAnsi" w:hAnsiTheme="majorHAnsi" w:cstheme="majorHAnsi"/>
          <w:b w:val="0"/>
          <w:bCs/>
          <w:sz w:val="20"/>
          <w:szCs w:val="20"/>
          <w:lang w:val="es-MX"/>
        </w:rPr>
        <w:t xml:space="preserve"> legalmente representada por su representante legal de nombre _____________________</w:t>
      </w:r>
      <w:r w:rsidR="00D17787">
        <w:rPr>
          <w:rFonts w:asciiTheme="majorHAnsi" w:hAnsiTheme="majorHAnsi" w:cstheme="majorHAnsi"/>
          <w:b w:val="0"/>
          <w:bCs/>
          <w:sz w:val="20"/>
          <w:szCs w:val="20"/>
          <w:lang w:val="es-MX"/>
        </w:rPr>
        <w:t>.</w:t>
      </w:r>
    </w:p>
    <w:p w14:paraId="7C80D523" w14:textId="77777777" w:rsidR="00D17787" w:rsidRDefault="00D17787" w:rsidP="00E21CEC">
      <w:pPr>
        <w:pStyle w:val="Textoindependiente2"/>
        <w:spacing w:line="240" w:lineRule="auto"/>
        <w:ind w:right="333"/>
        <w:jc w:val="both"/>
        <w:rPr>
          <w:rFonts w:asciiTheme="majorHAnsi" w:hAnsiTheme="majorHAnsi" w:cstheme="majorHAnsi"/>
          <w:b w:val="0"/>
          <w:bCs/>
          <w:sz w:val="20"/>
          <w:szCs w:val="20"/>
          <w:lang w:val="es-MX"/>
        </w:rPr>
      </w:pPr>
    </w:p>
    <w:p w14:paraId="175321DF" w14:textId="289F25FB" w:rsidR="00E21CEC" w:rsidRDefault="00D17787"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t>C</w:t>
      </w:r>
      <w:r w:rsidR="00E21CEC" w:rsidRPr="00D17787">
        <w:rPr>
          <w:rFonts w:asciiTheme="majorHAnsi" w:hAnsiTheme="majorHAnsi" w:cstheme="majorHAnsi"/>
          <w:b w:val="0"/>
          <w:bCs/>
          <w:sz w:val="20"/>
          <w:szCs w:val="20"/>
          <w:lang w:val="es-MX"/>
        </w:rPr>
        <w:t>on fundamento en lo que dispone el artículo 142 del Código Adjetivo Nacional a Continuación se expondrán los antecedentes que justifican la solicitud y que se relacionan con los hechos atribuidos a los hoy imputados.</w:t>
      </w:r>
    </w:p>
    <w:p w14:paraId="6F80EB49" w14:textId="77777777" w:rsidR="00D17787" w:rsidRPr="00D17787" w:rsidRDefault="00D17787" w:rsidP="00E21CEC">
      <w:pPr>
        <w:pStyle w:val="Textoindependiente2"/>
        <w:spacing w:line="240" w:lineRule="auto"/>
        <w:ind w:right="333"/>
        <w:jc w:val="both"/>
        <w:rPr>
          <w:rFonts w:asciiTheme="majorHAnsi" w:hAnsiTheme="majorHAnsi" w:cstheme="majorHAnsi"/>
          <w:b w:val="0"/>
          <w:bCs/>
          <w:sz w:val="20"/>
          <w:szCs w:val="20"/>
          <w:lang w:val="es-MX"/>
        </w:rPr>
      </w:pPr>
    </w:p>
    <w:p w14:paraId="5BD9179B" w14:textId="26AEF293"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Los hoy imputados laboran como custodios de seguridad para la empresa de traslado de valores denominada _______________________</w:t>
      </w:r>
      <w:r w:rsidR="00D17787" w:rsidRPr="00D17787">
        <w:rPr>
          <w:rFonts w:asciiTheme="majorHAnsi" w:hAnsiTheme="majorHAnsi" w:cstheme="majorHAnsi"/>
          <w:b w:val="0"/>
          <w:bCs/>
          <w:sz w:val="20"/>
          <w:szCs w:val="20"/>
          <w:lang w:val="es-MX"/>
        </w:rPr>
        <w:t xml:space="preserve"> Sociedad Anónima </w:t>
      </w:r>
      <w:r w:rsidR="00D17787">
        <w:rPr>
          <w:rFonts w:asciiTheme="majorHAnsi" w:hAnsiTheme="majorHAnsi" w:cstheme="majorHAnsi"/>
          <w:b w:val="0"/>
          <w:bCs/>
          <w:sz w:val="20"/>
          <w:szCs w:val="20"/>
          <w:lang w:val="es-MX"/>
        </w:rPr>
        <w:t>d</w:t>
      </w:r>
      <w:r w:rsidR="00D17787" w:rsidRPr="00D17787">
        <w:rPr>
          <w:rFonts w:asciiTheme="majorHAnsi" w:hAnsiTheme="majorHAnsi" w:cstheme="majorHAnsi"/>
          <w:b w:val="0"/>
          <w:bCs/>
          <w:sz w:val="20"/>
          <w:szCs w:val="20"/>
          <w:lang w:val="es-MX"/>
        </w:rPr>
        <w:t xml:space="preserve">e Capital Variable </w:t>
      </w:r>
      <w:r w:rsidRPr="00D17787">
        <w:rPr>
          <w:rFonts w:asciiTheme="majorHAnsi" w:hAnsiTheme="majorHAnsi" w:cstheme="majorHAnsi"/>
          <w:b w:val="0"/>
          <w:bCs/>
          <w:sz w:val="20"/>
          <w:szCs w:val="20"/>
          <w:lang w:val="es-MX"/>
        </w:rPr>
        <w:t>empresa que opera bajo el nombre comercial____________________ y que es una empresa de seguridad privada que se dedica al traslado y la custodia de valores mismos, que el día ___de ____</w:t>
      </w:r>
      <w:r w:rsidR="00D17787">
        <w:rPr>
          <w:rFonts w:asciiTheme="majorHAnsi" w:hAnsiTheme="majorHAnsi" w:cstheme="majorHAnsi"/>
          <w:b w:val="0"/>
          <w:bCs/>
          <w:sz w:val="20"/>
          <w:szCs w:val="20"/>
          <w:lang w:val="es-MX"/>
        </w:rPr>
        <w:t>_______</w:t>
      </w:r>
      <w:r w:rsidRPr="00D17787">
        <w:rPr>
          <w:rFonts w:asciiTheme="majorHAnsi" w:hAnsiTheme="majorHAnsi" w:cstheme="majorHAnsi"/>
          <w:b w:val="0"/>
          <w:bCs/>
          <w:sz w:val="20"/>
          <w:szCs w:val="20"/>
          <w:lang w:val="es-MX"/>
        </w:rPr>
        <w:t xml:space="preserve">del actual, cuando eran aproximadamente las ________ horas abastecen una camioneta para el traslado de valores con número económico ____________ siendo esta de la marca </w:t>
      </w:r>
      <w:r w:rsidR="00D17787">
        <w:rPr>
          <w:rFonts w:asciiTheme="majorHAnsi" w:hAnsiTheme="majorHAnsi" w:cstheme="majorHAnsi"/>
          <w:b w:val="0"/>
          <w:bCs/>
          <w:sz w:val="20"/>
          <w:szCs w:val="20"/>
          <w:lang w:val="es-MX"/>
        </w:rPr>
        <w:t>________</w:t>
      </w:r>
      <w:r w:rsidRPr="00D17787">
        <w:rPr>
          <w:rFonts w:asciiTheme="majorHAnsi" w:hAnsiTheme="majorHAnsi" w:cstheme="majorHAnsi"/>
          <w:b w:val="0"/>
          <w:bCs/>
          <w:sz w:val="20"/>
          <w:szCs w:val="20"/>
          <w:lang w:val="es-MX"/>
        </w:rPr>
        <w:t xml:space="preserve">tipo____ de color </w:t>
      </w:r>
      <w:r w:rsidR="00D17787">
        <w:rPr>
          <w:rFonts w:asciiTheme="majorHAnsi" w:hAnsiTheme="majorHAnsi" w:cstheme="majorHAnsi"/>
          <w:b w:val="0"/>
          <w:bCs/>
          <w:sz w:val="20"/>
          <w:szCs w:val="20"/>
          <w:lang w:val="es-MX"/>
        </w:rPr>
        <w:t>_____</w:t>
      </w:r>
      <w:r w:rsidRPr="00D17787">
        <w:rPr>
          <w:rFonts w:asciiTheme="majorHAnsi" w:hAnsiTheme="majorHAnsi" w:cstheme="majorHAnsi"/>
          <w:b w:val="0"/>
          <w:bCs/>
          <w:sz w:val="20"/>
          <w:szCs w:val="20"/>
          <w:lang w:val="es-MX"/>
        </w:rPr>
        <w:t>modelo _____</w:t>
      </w:r>
      <w:r w:rsidR="00D17787">
        <w:rPr>
          <w:rFonts w:asciiTheme="majorHAnsi" w:hAnsiTheme="majorHAnsi" w:cstheme="majorHAnsi"/>
          <w:b w:val="0"/>
          <w:bCs/>
          <w:sz w:val="20"/>
          <w:szCs w:val="20"/>
          <w:lang w:val="es-MX"/>
        </w:rPr>
        <w:t>,</w:t>
      </w:r>
      <w:r w:rsidRPr="00D17787">
        <w:rPr>
          <w:rFonts w:asciiTheme="majorHAnsi" w:hAnsiTheme="majorHAnsi" w:cstheme="majorHAnsi"/>
          <w:b w:val="0"/>
          <w:bCs/>
          <w:sz w:val="20"/>
          <w:szCs w:val="20"/>
          <w:lang w:val="es-MX"/>
        </w:rPr>
        <w:t xml:space="preserve"> con placas de circulación </w:t>
      </w:r>
      <w:r w:rsidR="00D17787">
        <w:rPr>
          <w:rFonts w:asciiTheme="majorHAnsi" w:hAnsiTheme="majorHAnsi" w:cstheme="majorHAnsi"/>
          <w:b w:val="0"/>
          <w:bCs/>
          <w:sz w:val="20"/>
          <w:szCs w:val="20"/>
          <w:lang w:val="es-MX"/>
        </w:rPr>
        <w:t>___________</w:t>
      </w:r>
      <w:r w:rsidRPr="00D17787">
        <w:rPr>
          <w:rFonts w:asciiTheme="majorHAnsi" w:hAnsiTheme="majorHAnsi" w:cstheme="majorHAnsi"/>
          <w:b w:val="0"/>
          <w:bCs/>
          <w:sz w:val="20"/>
          <w:szCs w:val="20"/>
          <w:lang w:val="es-MX"/>
        </w:rPr>
        <w:t>de la Ciudad de México</w:t>
      </w:r>
      <w:r w:rsidR="00D17787">
        <w:rPr>
          <w:rFonts w:asciiTheme="majorHAnsi" w:hAnsiTheme="majorHAnsi" w:cstheme="majorHAnsi"/>
          <w:b w:val="0"/>
          <w:bCs/>
          <w:sz w:val="20"/>
          <w:szCs w:val="20"/>
          <w:lang w:val="es-MX"/>
        </w:rPr>
        <w:t>,</w:t>
      </w:r>
      <w:r w:rsidRPr="00D17787">
        <w:rPr>
          <w:rFonts w:asciiTheme="majorHAnsi" w:hAnsiTheme="majorHAnsi" w:cstheme="majorHAnsi"/>
          <w:b w:val="0"/>
          <w:bCs/>
          <w:sz w:val="20"/>
          <w:szCs w:val="20"/>
          <w:lang w:val="es-MX"/>
        </w:rPr>
        <w:t xml:space="preserve"> en el centro de operaciones de la empresa mismo que se ubica en la calle de ___________________ en la </w:t>
      </w:r>
      <w:r w:rsidR="00D17787">
        <w:rPr>
          <w:rFonts w:asciiTheme="majorHAnsi" w:hAnsiTheme="majorHAnsi" w:cstheme="majorHAnsi"/>
          <w:b w:val="0"/>
          <w:bCs/>
          <w:sz w:val="20"/>
          <w:szCs w:val="20"/>
          <w:lang w:val="es-MX"/>
        </w:rPr>
        <w:t>Alcaldía _________</w:t>
      </w:r>
      <w:r w:rsidRPr="00D17787">
        <w:rPr>
          <w:rFonts w:asciiTheme="majorHAnsi" w:hAnsiTheme="majorHAnsi" w:cstheme="majorHAnsi"/>
          <w:b w:val="0"/>
          <w:bCs/>
          <w:sz w:val="20"/>
          <w:szCs w:val="20"/>
          <w:lang w:val="es-MX"/>
        </w:rPr>
        <w:t>, siendo abastecida dicha camioneta con la cantidad de $20, 000000 (veinte millones  de pesos</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para cubrir la ruta ___</w:t>
      </w:r>
      <w:r w:rsidR="00D17787">
        <w:rPr>
          <w:rFonts w:asciiTheme="majorHAnsi" w:hAnsiTheme="majorHAnsi" w:cstheme="majorHAnsi"/>
          <w:b w:val="0"/>
          <w:bCs/>
          <w:sz w:val="20"/>
          <w:szCs w:val="20"/>
          <w:lang w:val="es-MX"/>
        </w:rPr>
        <w:t>_____</w:t>
      </w:r>
      <w:r w:rsidRPr="00D17787">
        <w:rPr>
          <w:rFonts w:asciiTheme="majorHAnsi" w:hAnsiTheme="majorHAnsi" w:cstheme="majorHAnsi"/>
          <w:b w:val="0"/>
          <w:bCs/>
          <w:sz w:val="20"/>
          <w:szCs w:val="20"/>
          <w:lang w:val="es-MX"/>
        </w:rPr>
        <w:t xml:space="preserve">firmando una bitácora de recibido con hoja de salida de </w:t>
      </w:r>
      <w:r w:rsidR="00D17787" w:rsidRPr="00D17787">
        <w:rPr>
          <w:rFonts w:asciiTheme="majorHAnsi" w:hAnsiTheme="majorHAnsi" w:cstheme="majorHAnsi"/>
          <w:b w:val="0"/>
          <w:bCs/>
          <w:sz w:val="20"/>
          <w:szCs w:val="20"/>
          <w:lang w:val="es-MX"/>
        </w:rPr>
        <w:t>bóveda</w:t>
      </w:r>
      <w:r w:rsidRPr="00D17787">
        <w:rPr>
          <w:rFonts w:asciiTheme="majorHAnsi" w:hAnsiTheme="majorHAnsi" w:cstheme="majorHAnsi"/>
          <w:b w:val="0"/>
          <w:bCs/>
          <w:sz w:val="20"/>
          <w:szCs w:val="20"/>
          <w:lang w:val="es-MX"/>
        </w:rPr>
        <w:t xml:space="preserve"> y les entregan los valores, así como un teléfono celular propiedad de la empresa, con una cámara </w:t>
      </w:r>
      <w:r w:rsidR="00D17787" w:rsidRPr="00D17787">
        <w:rPr>
          <w:rFonts w:asciiTheme="majorHAnsi" w:hAnsiTheme="majorHAnsi" w:cstheme="majorHAnsi"/>
          <w:b w:val="0"/>
          <w:bCs/>
          <w:sz w:val="20"/>
          <w:szCs w:val="20"/>
          <w:lang w:val="es-MX"/>
        </w:rPr>
        <w:t>fotográfica</w:t>
      </w:r>
      <w:r w:rsidRPr="00D17787">
        <w:rPr>
          <w:rFonts w:asciiTheme="majorHAnsi" w:hAnsiTheme="majorHAnsi" w:cstheme="majorHAnsi"/>
          <w:b w:val="0"/>
          <w:bCs/>
          <w:sz w:val="20"/>
          <w:szCs w:val="20"/>
          <w:lang w:val="es-MX"/>
        </w:rPr>
        <w:t>, llaves de los cajeros que habrían de abastecer y tarjetas administrativas para cubrir su jornada labora</w:t>
      </w:r>
      <w:r w:rsidR="00D17787">
        <w:rPr>
          <w:rFonts w:asciiTheme="majorHAnsi" w:hAnsiTheme="majorHAnsi" w:cstheme="majorHAnsi"/>
          <w:b w:val="0"/>
          <w:bCs/>
          <w:sz w:val="20"/>
          <w:szCs w:val="20"/>
          <w:lang w:val="es-MX"/>
        </w:rPr>
        <w:t>l_________</w:t>
      </w:r>
      <w:r w:rsidRPr="00D17787">
        <w:rPr>
          <w:rFonts w:asciiTheme="majorHAnsi" w:hAnsiTheme="majorHAnsi" w:cstheme="majorHAnsi"/>
          <w:b w:val="0"/>
          <w:bCs/>
          <w:sz w:val="20"/>
          <w:szCs w:val="20"/>
          <w:lang w:val="es-MX"/>
        </w:rPr>
        <w:t>, saliendo de la empresa y circulando por la calle de________________</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 xml:space="preserve">donde llegan a las </w:t>
      </w:r>
      <w:r w:rsidR="00D17787">
        <w:rPr>
          <w:rFonts w:asciiTheme="majorHAnsi" w:hAnsiTheme="majorHAnsi" w:cstheme="majorHAnsi"/>
          <w:b w:val="0"/>
          <w:bCs/>
          <w:sz w:val="20"/>
          <w:szCs w:val="20"/>
          <w:lang w:val="es-MX"/>
        </w:rPr>
        <w:t>______</w:t>
      </w:r>
      <w:r w:rsidRPr="00D17787">
        <w:rPr>
          <w:rFonts w:asciiTheme="majorHAnsi" w:hAnsiTheme="majorHAnsi" w:cstheme="majorHAnsi"/>
          <w:b w:val="0"/>
          <w:bCs/>
          <w:sz w:val="20"/>
          <w:szCs w:val="20"/>
          <w:lang w:val="es-MX"/>
        </w:rPr>
        <w:t xml:space="preserve">horas y toman calzada </w:t>
      </w:r>
      <w:r w:rsidR="00D17787">
        <w:rPr>
          <w:rFonts w:asciiTheme="majorHAnsi" w:hAnsiTheme="majorHAnsi" w:cstheme="majorHAnsi"/>
          <w:b w:val="0"/>
          <w:bCs/>
          <w:sz w:val="20"/>
          <w:szCs w:val="20"/>
          <w:lang w:val="es-MX"/>
        </w:rPr>
        <w:t xml:space="preserve">_______ </w:t>
      </w:r>
      <w:r w:rsidRPr="00D17787">
        <w:rPr>
          <w:rFonts w:asciiTheme="majorHAnsi" w:hAnsiTheme="majorHAnsi" w:cstheme="majorHAnsi"/>
          <w:b w:val="0"/>
          <w:bCs/>
          <w:sz w:val="20"/>
          <w:szCs w:val="20"/>
          <w:lang w:val="es-MX"/>
        </w:rPr>
        <w:t>hacia el sur, sin reportarse a su base ya que solo se reportan en donde van a atender cajeros automáticos, por lo que en la colonia ____________ abastecen un cajero</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abasteciendo el cajero automático con la cantidad de $1, 700, 00</w:t>
      </w:r>
      <w:r w:rsidR="00D17787">
        <w:rPr>
          <w:rFonts w:asciiTheme="majorHAnsi" w:hAnsiTheme="majorHAnsi" w:cstheme="majorHAnsi"/>
          <w:b w:val="0"/>
          <w:bCs/>
          <w:sz w:val="20"/>
          <w:szCs w:val="20"/>
          <w:lang w:val="es-MX"/>
        </w:rPr>
        <w:t>0.00</w:t>
      </w:r>
      <w:r w:rsidRPr="00D17787">
        <w:rPr>
          <w:rFonts w:asciiTheme="majorHAnsi" w:hAnsiTheme="majorHAnsi" w:cstheme="majorHAnsi"/>
          <w:b w:val="0"/>
          <w:bCs/>
          <w:sz w:val="20"/>
          <w:szCs w:val="20"/>
          <w:lang w:val="es-MX"/>
        </w:rPr>
        <w:t xml:space="preserve"> (un</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 xml:space="preserve">millón setecientos mil pesos), posteriormente se dirigen </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para abastecer un cajero automático, dejando</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estacionada la camioneta, por lo que los tres bajan de</w:t>
      </w:r>
      <w:r w:rsidR="00D17787">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la camioneta</w:t>
      </w:r>
      <w:r w:rsidR="00C65C85">
        <w:rPr>
          <w:rFonts w:asciiTheme="majorHAnsi" w:hAnsiTheme="majorHAnsi" w:cstheme="majorHAnsi"/>
          <w:b w:val="0"/>
          <w:bCs/>
          <w:sz w:val="20"/>
          <w:szCs w:val="20"/>
          <w:lang w:val="es-MX"/>
        </w:rPr>
        <w:t>____________.</w:t>
      </w:r>
    </w:p>
    <w:p w14:paraId="326B7B23" w14:textId="77777777"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p>
    <w:p w14:paraId="36D91938" w14:textId="2C311E81" w:rsidR="00E21CEC" w:rsidRPr="00D17787" w:rsidRDefault="00D17787"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Así mism</w:t>
      </w:r>
      <w:r>
        <w:rPr>
          <w:rFonts w:asciiTheme="majorHAnsi" w:hAnsiTheme="majorHAnsi" w:cstheme="majorHAnsi"/>
          <w:b w:val="0"/>
          <w:bCs/>
          <w:sz w:val="20"/>
          <w:szCs w:val="20"/>
          <w:lang w:val="es-MX"/>
        </w:rPr>
        <w:t>o</w:t>
      </w:r>
      <w:r w:rsidRPr="00D17787">
        <w:rPr>
          <w:rFonts w:asciiTheme="majorHAnsi" w:hAnsiTheme="majorHAnsi" w:cstheme="majorHAnsi"/>
          <w:b w:val="0"/>
          <w:bCs/>
          <w:sz w:val="20"/>
          <w:szCs w:val="20"/>
          <w:lang w:val="es-MX"/>
        </w:rPr>
        <w:t xml:space="preserve"> obra</w:t>
      </w:r>
      <w:r w:rsidR="00E21CEC" w:rsidRPr="00D17787">
        <w:rPr>
          <w:rFonts w:asciiTheme="majorHAnsi" w:hAnsiTheme="majorHAnsi" w:cstheme="majorHAnsi"/>
          <w:b w:val="0"/>
          <w:bCs/>
          <w:sz w:val="20"/>
          <w:szCs w:val="20"/>
          <w:lang w:val="es-MX"/>
        </w:rPr>
        <w:t xml:space="preserve"> un informe de la policía de</w:t>
      </w:r>
      <w:r>
        <w:rPr>
          <w:rFonts w:asciiTheme="majorHAnsi" w:hAnsiTheme="majorHAnsi" w:cstheme="majorHAnsi"/>
          <w:b w:val="0"/>
          <w:bCs/>
          <w:sz w:val="20"/>
          <w:szCs w:val="20"/>
          <w:lang w:val="es-MX"/>
        </w:rPr>
        <w:t xml:space="preserve"> </w:t>
      </w:r>
      <w:r w:rsidRPr="00D17787">
        <w:rPr>
          <w:rFonts w:asciiTheme="majorHAnsi" w:hAnsiTheme="majorHAnsi" w:cstheme="majorHAnsi"/>
          <w:b w:val="0"/>
          <w:bCs/>
          <w:sz w:val="20"/>
          <w:szCs w:val="20"/>
          <w:lang w:val="es-MX"/>
        </w:rPr>
        <w:t>investigación</w:t>
      </w:r>
      <w:r w:rsidR="00E21CEC" w:rsidRPr="00D17787">
        <w:rPr>
          <w:rFonts w:asciiTheme="majorHAnsi" w:hAnsiTheme="majorHAnsi" w:cstheme="majorHAnsi"/>
          <w:b w:val="0"/>
          <w:bCs/>
          <w:sz w:val="20"/>
          <w:szCs w:val="20"/>
          <w:lang w:val="es-MX"/>
        </w:rPr>
        <w:t xml:space="preserve"> suscrito por el c. agente de la policía de investigación de</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nombre _________________ y visto bueno del c Jefe de Grupo ______________</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 xml:space="preserve">informan que se trasladó a las instalaciones de </w:t>
      </w:r>
      <w:r>
        <w:rPr>
          <w:rFonts w:asciiTheme="majorHAnsi" w:hAnsiTheme="majorHAnsi" w:cstheme="majorHAnsi"/>
          <w:b w:val="0"/>
          <w:bCs/>
          <w:sz w:val="20"/>
          <w:szCs w:val="20"/>
          <w:lang w:val="es-MX"/>
        </w:rPr>
        <w:t>C</w:t>
      </w:r>
      <w:r w:rsidR="00E21CEC" w:rsidRPr="00D17787">
        <w:rPr>
          <w:rFonts w:asciiTheme="majorHAnsi" w:hAnsiTheme="majorHAnsi" w:cstheme="majorHAnsi"/>
          <w:b w:val="0"/>
          <w:bCs/>
          <w:sz w:val="20"/>
          <w:szCs w:val="20"/>
          <w:lang w:val="es-MX"/>
        </w:rPr>
        <w:t xml:space="preserve">2 en donde auxiliado para observar las cámaras por la c. policía ____________ se localiza la cámara con numero de </w:t>
      </w:r>
      <w:r>
        <w:rPr>
          <w:rFonts w:asciiTheme="majorHAnsi" w:hAnsiTheme="majorHAnsi" w:cstheme="majorHAnsi"/>
          <w:b w:val="0"/>
          <w:bCs/>
          <w:sz w:val="20"/>
          <w:szCs w:val="20"/>
          <w:lang w:val="es-MX"/>
        </w:rPr>
        <w:t>ID _________</w:t>
      </w:r>
      <w:r w:rsidR="00E21CEC" w:rsidRPr="00D17787">
        <w:rPr>
          <w:rFonts w:asciiTheme="majorHAnsi" w:hAnsiTheme="majorHAnsi" w:cstheme="majorHAnsi"/>
          <w:b w:val="0"/>
          <w:bCs/>
          <w:sz w:val="20"/>
          <w:szCs w:val="20"/>
          <w:lang w:val="es-MX"/>
        </w:rPr>
        <w:t xml:space="preserve"> ubicada en________________</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 xml:space="preserve">en donde se observa que aproximadamente a las </w:t>
      </w:r>
      <w:r>
        <w:rPr>
          <w:rFonts w:asciiTheme="majorHAnsi" w:hAnsiTheme="majorHAnsi" w:cstheme="majorHAnsi"/>
          <w:b w:val="0"/>
          <w:bCs/>
          <w:sz w:val="20"/>
          <w:szCs w:val="20"/>
          <w:lang w:val="es-MX"/>
        </w:rPr>
        <w:t>_______</w:t>
      </w:r>
      <w:r w:rsidR="00E21CEC" w:rsidRPr="00D17787">
        <w:rPr>
          <w:rFonts w:asciiTheme="majorHAnsi" w:hAnsiTheme="majorHAnsi" w:cstheme="majorHAnsi"/>
          <w:b w:val="0"/>
          <w:bCs/>
          <w:sz w:val="20"/>
          <w:szCs w:val="20"/>
          <w:lang w:val="es-MX"/>
        </w:rPr>
        <w:t>horas pasa una camioneta con las características de la de valores la</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 xml:space="preserve">cual hace alto total y transporta una especie de costales de color blanco al interior de un vehículo tipo camioneta Minivan. </w:t>
      </w:r>
    </w:p>
    <w:p w14:paraId="41A95AFA" w14:textId="77777777"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p>
    <w:p w14:paraId="1913F64D" w14:textId="77777777" w:rsidR="00E21CEC" w:rsidRPr="00D17787" w:rsidRDefault="00E21CEC" w:rsidP="00E21CEC">
      <w:pPr>
        <w:pStyle w:val="Textoindependiente2"/>
        <w:spacing w:line="240" w:lineRule="auto"/>
        <w:ind w:right="333"/>
        <w:jc w:val="both"/>
        <w:rPr>
          <w:rFonts w:asciiTheme="majorHAnsi" w:hAnsiTheme="majorHAnsi" w:cstheme="majorHAnsi"/>
          <w:sz w:val="20"/>
          <w:szCs w:val="20"/>
          <w:lang w:val="es-MX"/>
        </w:rPr>
      </w:pPr>
      <w:r w:rsidRPr="00D17787">
        <w:rPr>
          <w:rFonts w:asciiTheme="majorHAnsi" w:hAnsiTheme="majorHAnsi" w:cstheme="majorHAnsi"/>
          <w:sz w:val="20"/>
          <w:szCs w:val="20"/>
          <w:lang w:val="es-MX"/>
        </w:rPr>
        <w:t>CLASIFICACION JURIDICA PROVISIONAL.</w:t>
      </w:r>
    </w:p>
    <w:p w14:paraId="0236289C" w14:textId="5DC360CA" w:rsidR="00E21CEC" w:rsidRPr="00D17787" w:rsidRDefault="00D17787"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t>P</w:t>
      </w:r>
      <w:r w:rsidR="00E21CEC" w:rsidRPr="00D17787">
        <w:rPr>
          <w:rFonts w:asciiTheme="majorHAnsi" w:hAnsiTheme="majorHAnsi" w:cstheme="majorHAnsi"/>
          <w:b w:val="0"/>
          <w:bCs/>
          <w:sz w:val="20"/>
          <w:szCs w:val="20"/>
          <w:lang w:val="es-MX"/>
        </w:rPr>
        <w:t>or los diversos dos hechos con apariencia</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de delito de:</w:t>
      </w:r>
    </w:p>
    <w:p w14:paraId="245D3FF0" w14:textId="77777777" w:rsidR="00D17787" w:rsidRDefault="00D17787" w:rsidP="00E21CEC">
      <w:pPr>
        <w:pStyle w:val="Textoindependiente2"/>
        <w:spacing w:line="240" w:lineRule="auto"/>
        <w:ind w:right="333"/>
        <w:jc w:val="both"/>
        <w:rPr>
          <w:rFonts w:asciiTheme="majorHAnsi" w:hAnsiTheme="majorHAnsi" w:cstheme="majorHAnsi"/>
          <w:b w:val="0"/>
          <w:bCs/>
          <w:sz w:val="18"/>
          <w:szCs w:val="18"/>
          <w:lang w:val="es-MX"/>
        </w:rPr>
      </w:pPr>
    </w:p>
    <w:p w14:paraId="72C09F71" w14:textId="286A94DC" w:rsidR="00E21CEC" w:rsidRPr="00D17787" w:rsidRDefault="00D17787" w:rsidP="00E21CEC">
      <w:pPr>
        <w:pStyle w:val="Textoindependiente2"/>
        <w:spacing w:line="240" w:lineRule="auto"/>
        <w:ind w:right="333"/>
        <w:jc w:val="both"/>
        <w:rPr>
          <w:rFonts w:asciiTheme="majorHAnsi" w:hAnsiTheme="majorHAnsi" w:cstheme="majorHAnsi"/>
          <w:b w:val="0"/>
          <w:bCs/>
          <w:sz w:val="18"/>
          <w:szCs w:val="18"/>
          <w:lang w:val="es-MX"/>
        </w:rPr>
      </w:pPr>
      <w:r w:rsidRPr="00D17787">
        <w:rPr>
          <w:rFonts w:asciiTheme="majorHAnsi" w:hAnsiTheme="majorHAnsi" w:cstheme="majorHAnsi"/>
          <w:b w:val="0"/>
          <w:bCs/>
          <w:sz w:val="18"/>
          <w:szCs w:val="18"/>
          <w:lang w:val="es-MX"/>
        </w:rPr>
        <w:t>A).- ROBO AGRAVADO EN PANDILLA.</w:t>
      </w:r>
    </w:p>
    <w:p w14:paraId="62B1A9C9" w14:textId="51BEE065"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lastRenderedPageBreak/>
        <w:t>P</w:t>
      </w:r>
      <w:r w:rsidR="00E21CEC" w:rsidRPr="00D17787">
        <w:rPr>
          <w:rFonts w:asciiTheme="majorHAnsi" w:hAnsiTheme="majorHAnsi" w:cstheme="majorHAnsi"/>
          <w:b w:val="0"/>
          <w:bCs/>
          <w:sz w:val="20"/>
          <w:szCs w:val="20"/>
          <w:lang w:val="es-MX"/>
        </w:rPr>
        <w:t xml:space="preserve">revisto por el artículo 220 (al que con ánimo de dominio y sin consentimiento de quien legalmente puede otorgarlo, se apodere de una cosa mueble ajena) y su fracción IV (cuando el valor de lo robado exceda de 750 veces la unidad de cuenta de la Ciudad de México vigente), en relación al artículo 223 fracción III hipótesis de aprovechando una relación de trabajo y 224 Fracción VI Hipótesis de por personal operativo de empresas que presten servicios de seguridad privada, 246 párrafo tercero inciso a) (hipótesis de querella), adminiculado al artículo 252 párrafo segundo hipótesis de pandilla se entiende que hay pandilla, cuando el delito se comete en común por más de tres personas que se </w:t>
      </w:r>
      <w:r w:rsidRPr="00D17787">
        <w:rPr>
          <w:rFonts w:asciiTheme="majorHAnsi" w:hAnsiTheme="majorHAnsi" w:cstheme="majorHAnsi"/>
          <w:b w:val="0"/>
          <w:bCs/>
          <w:sz w:val="20"/>
          <w:szCs w:val="20"/>
          <w:lang w:val="es-MX"/>
        </w:rPr>
        <w:t>reúnen</w:t>
      </w:r>
      <w:r w:rsidR="00E21CEC" w:rsidRPr="00D17787">
        <w:rPr>
          <w:rFonts w:asciiTheme="majorHAnsi" w:hAnsiTheme="majorHAnsi" w:cstheme="majorHAnsi"/>
          <w:b w:val="0"/>
          <w:bCs/>
          <w:sz w:val="20"/>
          <w:szCs w:val="20"/>
          <w:lang w:val="es-MX"/>
        </w:rPr>
        <w:t xml:space="preserve"> ocasionalmente sin estar organizados con fines delictuosos, relacionado a los artículos 15 (hipótesis de acción), 17 fracción I</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 xml:space="preserve">(instantáneo), 18 párrafo primero y párrafo segundo (hipótesis de acción dolosa, obra dolosamente el que conociendo los elementos objetivos del hecho típico de que se trate quiere su realización), artículo 22 fracción II (hipótesis de quienes lo realicen conjuntamente con otros autores), numerales del </w:t>
      </w:r>
      <w:r>
        <w:rPr>
          <w:rFonts w:asciiTheme="majorHAnsi" w:hAnsiTheme="majorHAnsi" w:cstheme="majorHAnsi"/>
          <w:b w:val="0"/>
          <w:bCs/>
          <w:sz w:val="20"/>
          <w:szCs w:val="20"/>
          <w:lang w:val="es-MX"/>
        </w:rPr>
        <w:t>C</w:t>
      </w:r>
      <w:r w:rsidR="00E21CEC" w:rsidRPr="00D17787">
        <w:rPr>
          <w:rFonts w:asciiTheme="majorHAnsi" w:hAnsiTheme="majorHAnsi" w:cstheme="majorHAnsi"/>
          <w:b w:val="0"/>
          <w:bCs/>
          <w:sz w:val="20"/>
          <w:szCs w:val="20"/>
          <w:lang w:val="es-MX"/>
        </w:rPr>
        <w:t xml:space="preserve">ódigo </w:t>
      </w:r>
      <w:r>
        <w:rPr>
          <w:rFonts w:asciiTheme="majorHAnsi" w:hAnsiTheme="majorHAnsi" w:cstheme="majorHAnsi"/>
          <w:b w:val="0"/>
          <w:bCs/>
          <w:sz w:val="20"/>
          <w:szCs w:val="20"/>
          <w:lang w:val="es-MX"/>
        </w:rPr>
        <w:t>P</w:t>
      </w:r>
      <w:r w:rsidR="00E21CEC" w:rsidRPr="00D17787">
        <w:rPr>
          <w:rFonts w:asciiTheme="majorHAnsi" w:hAnsiTheme="majorHAnsi" w:cstheme="majorHAnsi"/>
          <w:b w:val="0"/>
          <w:bCs/>
          <w:sz w:val="20"/>
          <w:szCs w:val="20"/>
          <w:lang w:val="es-MX"/>
        </w:rPr>
        <w:t>enal vigente para el Distrito Federal.</w:t>
      </w:r>
    </w:p>
    <w:p w14:paraId="54CB7ED3" w14:textId="5359C5CC"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t xml:space="preserve">Y </w:t>
      </w:r>
      <w:r w:rsidR="00E21CEC" w:rsidRPr="00D17787">
        <w:rPr>
          <w:rFonts w:asciiTheme="majorHAnsi" w:hAnsiTheme="majorHAnsi" w:cstheme="majorHAnsi"/>
          <w:b w:val="0"/>
          <w:bCs/>
          <w:sz w:val="20"/>
          <w:szCs w:val="20"/>
          <w:lang w:val="es-MX"/>
        </w:rPr>
        <w:t xml:space="preserve">sancionado en el artículo 220 fracción IV, en relación al 223 párrafo primero y 224 párrafo primero, 252, párrafo primero del </w:t>
      </w:r>
      <w:r>
        <w:rPr>
          <w:rFonts w:asciiTheme="majorHAnsi" w:hAnsiTheme="majorHAnsi" w:cstheme="majorHAnsi"/>
          <w:b w:val="0"/>
          <w:bCs/>
          <w:sz w:val="20"/>
          <w:szCs w:val="20"/>
          <w:lang w:val="es-MX"/>
        </w:rPr>
        <w:t>C</w:t>
      </w:r>
      <w:r w:rsidR="00E21CEC" w:rsidRPr="00D17787">
        <w:rPr>
          <w:rFonts w:asciiTheme="majorHAnsi" w:hAnsiTheme="majorHAnsi" w:cstheme="majorHAnsi"/>
          <w:b w:val="0"/>
          <w:bCs/>
          <w:sz w:val="20"/>
          <w:szCs w:val="20"/>
          <w:lang w:val="es-MX"/>
        </w:rPr>
        <w:t xml:space="preserve">ódigo </w:t>
      </w:r>
      <w:r>
        <w:rPr>
          <w:rFonts w:asciiTheme="majorHAnsi" w:hAnsiTheme="majorHAnsi" w:cstheme="majorHAnsi"/>
          <w:b w:val="0"/>
          <w:bCs/>
          <w:sz w:val="20"/>
          <w:szCs w:val="20"/>
          <w:lang w:val="es-MX"/>
        </w:rPr>
        <w:t>P</w:t>
      </w:r>
      <w:r w:rsidR="00E21CEC" w:rsidRPr="00D17787">
        <w:rPr>
          <w:rFonts w:asciiTheme="majorHAnsi" w:hAnsiTheme="majorHAnsi" w:cstheme="majorHAnsi"/>
          <w:b w:val="0"/>
          <w:bCs/>
          <w:sz w:val="20"/>
          <w:szCs w:val="20"/>
          <w:lang w:val="es-MX"/>
        </w:rPr>
        <w:t>enal vigente para la Ciudad de México.</w:t>
      </w:r>
    </w:p>
    <w:p w14:paraId="1DCD59B1" w14:textId="77777777"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p>
    <w:p w14:paraId="69F6AA7F" w14:textId="77777777"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DATOS DE PRUEBA:</w:t>
      </w:r>
    </w:p>
    <w:p w14:paraId="36F7CA1D" w14:textId="59ACFF46"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1.</w:t>
      </w:r>
      <w:r w:rsidR="00EE6A6E">
        <w:rPr>
          <w:rFonts w:asciiTheme="majorHAnsi" w:hAnsiTheme="majorHAnsi" w:cstheme="majorHAnsi"/>
          <w:b w:val="0"/>
          <w:bCs/>
          <w:sz w:val="20"/>
          <w:szCs w:val="20"/>
          <w:lang w:val="es-MX"/>
        </w:rPr>
        <w:t>-</w:t>
      </w:r>
      <w:r w:rsidRPr="00D17787">
        <w:rPr>
          <w:rFonts w:asciiTheme="majorHAnsi" w:hAnsiTheme="majorHAnsi" w:cstheme="majorHAnsi"/>
          <w:b w:val="0"/>
          <w:bCs/>
          <w:sz w:val="20"/>
          <w:szCs w:val="20"/>
          <w:lang w:val="es-MX"/>
        </w:rPr>
        <w:t xml:space="preserve"> </w:t>
      </w:r>
      <w:r w:rsidR="00EE6A6E">
        <w:rPr>
          <w:rFonts w:asciiTheme="majorHAnsi" w:hAnsiTheme="majorHAnsi" w:cstheme="majorHAnsi"/>
          <w:b w:val="0"/>
          <w:bCs/>
          <w:sz w:val="20"/>
          <w:szCs w:val="20"/>
          <w:lang w:val="es-MX"/>
        </w:rPr>
        <w:t>E</w:t>
      </w:r>
      <w:r w:rsidRPr="00D17787">
        <w:rPr>
          <w:rFonts w:asciiTheme="majorHAnsi" w:hAnsiTheme="majorHAnsi" w:cstheme="majorHAnsi"/>
          <w:b w:val="0"/>
          <w:bCs/>
          <w:sz w:val="20"/>
          <w:szCs w:val="20"/>
          <w:lang w:val="es-MX"/>
        </w:rPr>
        <w:t>ntrevista</w:t>
      </w:r>
      <w:r w:rsidR="00EE6A6E">
        <w:rPr>
          <w:rFonts w:asciiTheme="majorHAnsi" w:hAnsiTheme="majorHAnsi" w:cstheme="majorHAnsi"/>
          <w:b w:val="0"/>
          <w:bCs/>
          <w:sz w:val="20"/>
          <w:szCs w:val="20"/>
          <w:lang w:val="es-MX"/>
        </w:rPr>
        <w:t xml:space="preserve"> de____________________</w:t>
      </w:r>
    </w:p>
    <w:p w14:paraId="5B119DAA" w14:textId="5EB4D06E"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2.</w:t>
      </w:r>
      <w:r w:rsidR="00EE6A6E">
        <w:rPr>
          <w:rFonts w:asciiTheme="majorHAnsi" w:hAnsiTheme="majorHAnsi" w:cstheme="majorHAnsi"/>
          <w:b w:val="0"/>
          <w:bCs/>
          <w:sz w:val="20"/>
          <w:szCs w:val="20"/>
          <w:lang w:val="es-MX"/>
        </w:rPr>
        <w:t>-</w:t>
      </w:r>
      <w:r w:rsidRPr="00D17787">
        <w:rPr>
          <w:rFonts w:asciiTheme="majorHAnsi" w:hAnsiTheme="majorHAnsi" w:cstheme="majorHAnsi"/>
          <w:b w:val="0"/>
          <w:bCs/>
          <w:sz w:val="20"/>
          <w:szCs w:val="20"/>
          <w:lang w:val="es-MX"/>
        </w:rPr>
        <w:t xml:space="preserve"> </w:t>
      </w:r>
      <w:r w:rsidR="00EE6A6E">
        <w:rPr>
          <w:rFonts w:asciiTheme="majorHAnsi" w:hAnsiTheme="majorHAnsi" w:cstheme="majorHAnsi"/>
          <w:b w:val="0"/>
          <w:bCs/>
          <w:sz w:val="20"/>
          <w:szCs w:val="20"/>
          <w:lang w:val="es-MX"/>
        </w:rPr>
        <w:t>E</w:t>
      </w:r>
      <w:r w:rsidRPr="00D17787">
        <w:rPr>
          <w:rFonts w:asciiTheme="majorHAnsi" w:hAnsiTheme="majorHAnsi" w:cstheme="majorHAnsi"/>
          <w:b w:val="0"/>
          <w:bCs/>
          <w:sz w:val="20"/>
          <w:szCs w:val="20"/>
          <w:lang w:val="es-MX"/>
        </w:rPr>
        <w:t>ntrevista de</w:t>
      </w:r>
      <w:r w:rsidR="00EE6A6E">
        <w:rPr>
          <w:rFonts w:asciiTheme="majorHAnsi" w:hAnsiTheme="majorHAnsi" w:cstheme="majorHAnsi"/>
          <w:b w:val="0"/>
          <w:bCs/>
          <w:sz w:val="20"/>
          <w:szCs w:val="20"/>
          <w:lang w:val="es-MX"/>
        </w:rPr>
        <w:t xml:space="preserve"> ____________________</w:t>
      </w:r>
    </w:p>
    <w:p w14:paraId="4DDA6883" w14:textId="66247D00"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 xml:space="preserve">3.- </w:t>
      </w:r>
      <w:r w:rsidR="00EE6A6E">
        <w:rPr>
          <w:rFonts w:asciiTheme="majorHAnsi" w:hAnsiTheme="majorHAnsi" w:cstheme="majorHAnsi"/>
          <w:b w:val="0"/>
          <w:bCs/>
          <w:sz w:val="20"/>
          <w:szCs w:val="20"/>
          <w:lang w:val="es-MX"/>
        </w:rPr>
        <w:t>E</w:t>
      </w:r>
      <w:r w:rsidRPr="00D17787">
        <w:rPr>
          <w:rFonts w:asciiTheme="majorHAnsi" w:hAnsiTheme="majorHAnsi" w:cstheme="majorHAnsi"/>
          <w:b w:val="0"/>
          <w:bCs/>
          <w:sz w:val="20"/>
          <w:szCs w:val="20"/>
          <w:lang w:val="es-MX"/>
        </w:rPr>
        <w:t xml:space="preserve">ntrevista de </w:t>
      </w:r>
      <w:r w:rsidR="00EE6A6E">
        <w:rPr>
          <w:rFonts w:asciiTheme="majorHAnsi" w:hAnsiTheme="majorHAnsi" w:cstheme="majorHAnsi"/>
          <w:b w:val="0"/>
          <w:bCs/>
          <w:sz w:val="20"/>
          <w:szCs w:val="20"/>
          <w:lang w:val="es-MX"/>
        </w:rPr>
        <w:t>____________________</w:t>
      </w:r>
    </w:p>
    <w:p w14:paraId="4EE836B1" w14:textId="77777777" w:rsidR="00E21CEC" w:rsidRPr="00D17787" w:rsidRDefault="00E21CEC" w:rsidP="00E21CEC">
      <w:pPr>
        <w:pStyle w:val="Textoindependiente2"/>
        <w:spacing w:line="240" w:lineRule="auto"/>
        <w:ind w:right="333"/>
        <w:jc w:val="both"/>
        <w:rPr>
          <w:rFonts w:asciiTheme="majorHAnsi" w:hAnsiTheme="majorHAnsi" w:cstheme="majorHAnsi"/>
          <w:sz w:val="20"/>
          <w:szCs w:val="20"/>
          <w:lang w:val="es-MX"/>
        </w:rPr>
      </w:pPr>
    </w:p>
    <w:p w14:paraId="3D86FA9E" w14:textId="77777777" w:rsidR="00E21CEC" w:rsidRPr="00D17787" w:rsidRDefault="00E21CEC" w:rsidP="00E21CEC">
      <w:pPr>
        <w:pStyle w:val="Textoindependiente2"/>
        <w:spacing w:line="240" w:lineRule="auto"/>
        <w:ind w:right="333"/>
        <w:jc w:val="both"/>
        <w:rPr>
          <w:rFonts w:asciiTheme="majorHAnsi" w:hAnsiTheme="majorHAnsi" w:cstheme="majorHAnsi"/>
          <w:sz w:val="20"/>
          <w:szCs w:val="20"/>
          <w:lang w:val="es-MX"/>
        </w:rPr>
      </w:pPr>
    </w:p>
    <w:p w14:paraId="7E4962D3" w14:textId="77777777" w:rsidR="00E21CEC" w:rsidRPr="00D17787" w:rsidRDefault="00E21CEC" w:rsidP="00E21CEC">
      <w:pPr>
        <w:pStyle w:val="Textoindependiente2"/>
        <w:spacing w:line="240" w:lineRule="auto"/>
        <w:ind w:right="333"/>
        <w:jc w:val="both"/>
        <w:rPr>
          <w:rFonts w:asciiTheme="majorHAnsi" w:hAnsiTheme="majorHAnsi" w:cstheme="majorHAnsi"/>
          <w:sz w:val="20"/>
          <w:szCs w:val="20"/>
          <w:lang w:val="es-MX"/>
        </w:rPr>
      </w:pPr>
      <w:r w:rsidRPr="00D17787">
        <w:rPr>
          <w:rFonts w:asciiTheme="majorHAnsi" w:hAnsiTheme="majorHAnsi" w:cstheme="majorHAnsi"/>
          <w:sz w:val="20"/>
          <w:szCs w:val="20"/>
          <w:lang w:val="es-MX"/>
        </w:rPr>
        <w:t>JUSTIFICACION DE LA NECESIDAD DE CAUTELA.-</w:t>
      </w:r>
    </w:p>
    <w:p w14:paraId="0BA963BC" w14:textId="4989DB5F"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Esta</w:t>
      </w:r>
      <w:r w:rsidR="00E21CEC" w:rsidRPr="00D17787">
        <w:rPr>
          <w:rFonts w:asciiTheme="majorHAnsi" w:hAnsiTheme="majorHAnsi" w:cstheme="majorHAnsi"/>
          <w:b w:val="0"/>
          <w:bCs/>
          <w:sz w:val="20"/>
          <w:szCs w:val="20"/>
          <w:lang w:val="es-MX"/>
        </w:rPr>
        <w:t xml:space="preserve"> Representación </w:t>
      </w:r>
      <w:r>
        <w:rPr>
          <w:rFonts w:asciiTheme="majorHAnsi" w:hAnsiTheme="majorHAnsi" w:cstheme="majorHAnsi"/>
          <w:b w:val="0"/>
          <w:bCs/>
          <w:sz w:val="20"/>
          <w:szCs w:val="20"/>
          <w:lang w:val="es-MX"/>
        </w:rPr>
        <w:t>S</w:t>
      </w:r>
      <w:r w:rsidR="00E21CEC" w:rsidRPr="00D17787">
        <w:rPr>
          <w:rFonts w:asciiTheme="majorHAnsi" w:hAnsiTheme="majorHAnsi" w:cstheme="majorHAnsi"/>
          <w:b w:val="0"/>
          <w:bCs/>
          <w:sz w:val="20"/>
          <w:szCs w:val="20"/>
          <w:lang w:val="es-MX"/>
        </w:rPr>
        <w:t>ocial considera que se encuentra justificada en Términos de lo establecido en el artículo 16 párrafo tercero de la constitución; 168 fracciones I, II y III del CNPP por el riesgo que existe para la investigación por la falta de arraigo de los imputados ya que ______________________</w:t>
      </w:r>
      <w:r>
        <w:rPr>
          <w:rFonts w:asciiTheme="majorHAnsi" w:hAnsiTheme="majorHAnsi" w:cstheme="majorHAnsi"/>
          <w:b w:val="0"/>
          <w:bCs/>
          <w:sz w:val="20"/>
          <w:szCs w:val="20"/>
          <w:lang w:val="es-MX"/>
        </w:rPr>
        <w:t xml:space="preserve"> representan un </w:t>
      </w:r>
      <w:r w:rsidR="00E21CEC" w:rsidRPr="00D17787">
        <w:rPr>
          <w:rFonts w:asciiTheme="majorHAnsi" w:hAnsiTheme="majorHAnsi" w:cstheme="majorHAnsi"/>
          <w:b w:val="0"/>
          <w:bCs/>
          <w:sz w:val="20"/>
          <w:szCs w:val="20"/>
          <w:lang w:val="es-MX"/>
        </w:rPr>
        <w:t xml:space="preserve">riesgo para la víctima del delito ya que son varios imputados que laboraban para la moral ofendida y las personas que depusieron en su contra se encuentran realizando una investigación interna  en la empresa, </w:t>
      </w:r>
      <w:r>
        <w:rPr>
          <w:rFonts w:asciiTheme="majorHAnsi" w:hAnsiTheme="majorHAnsi" w:cstheme="majorHAnsi"/>
          <w:b w:val="0"/>
          <w:bCs/>
          <w:sz w:val="20"/>
          <w:szCs w:val="20"/>
          <w:lang w:val="es-MX"/>
        </w:rPr>
        <w:t xml:space="preserve">en atención a que </w:t>
      </w:r>
      <w:r w:rsidR="00E21CEC" w:rsidRPr="00D17787">
        <w:rPr>
          <w:rFonts w:asciiTheme="majorHAnsi" w:hAnsiTheme="majorHAnsi" w:cstheme="majorHAnsi"/>
          <w:b w:val="0"/>
          <w:bCs/>
          <w:sz w:val="20"/>
          <w:szCs w:val="20"/>
          <w:lang w:val="es-MX"/>
        </w:rPr>
        <w:t xml:space="preserve">de la entrevista rendida por ________________ se desprende que  existen más personas involucradas en el hecho, por consiguiente también se encuentra latente el riesgo de obstaculización de la investigación, ya que encontrarse en libertad las personas investigadas pueden atentar contra la vida de testigos que depusieron en su contra o coaccionar a otros probables partícipes lo que impediría la persecución de otros autores o partícipes en el hecho haciendo nugatorios los fines del proceso como es la reparación del  daño y que el culpable quede impune ya que existe un alto grado de probabilidad de que se sustraigan de la acción de la justicia  ya que los imputados  dejaron de presentarse a su lugar de trabajo después de ocurrido el hecho. </w:t>
      </w:r>
    </w:p>
    <w:p w14:paraId="1C8F62FA" w14:textId="07D7355D"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t>P</w:t>
      </w:r>
      <w:r w:rsidR="00E21CEC" w:rsidRPr="00D17787">
        <w:rPr>
          <w:rFonts w:asciiTheme="majorHAnsi" w:hAnsiTheme="majorHAnsi" w:cstheme="majorHAnsi"/>
          <w:b w:val="0"/>
          <w:bCs/>
          <w:sz w:val="20"/>
          <w:szCs w:val="20"/>
          <w:lang w:val="es-MX"/>
        </w:rPr>
        <w:t>or lo que se considera que se encuentra fundamentada la petici</w:t>
      </w:r>
      <w:r>
        <w:rPr>
          <w:rFonts w:asciiTheme="majorHAnsi" w:hAnsiTheme="majorHAnsi" w:cstheme="majorHAnsi"/>
          <w:b w:val="0"/>
          <w:bCs/>
          <w:sz w:val="20"/>
          <w:szCs w:val="20"/>
          <w:lang w:val="es-MX"/>
        </w:rPr>
        <w:t>ó</w:t>
      </w:r>
      <w:r w:rsidR="00E21CEC" w:rsidRPr="00D17787">
        <w:rPr>
          <w:rFonts w:asciiTheme="majorHAnsi" w:hAnsiTheme="majorHAnsi" w:cstheme="majorHAnsi"/>
          <w:b w:val="0"/>
          <w:bCs/>
          <w:sz w:val="20"/>
          <w:szCs w:val="20"/>
          <w:lang w:val="es-MX"/>
        </w:rPr>
        <w:t xml:space="preserve">n en </w:t>
      </w:r>
      <w:r>
        <w:rPr>
          <w:rFonts w:asciiTheme="majorHAnsi" w:hAnsiTheme="majorHAnsi" w:cstheme="majorHAnsi"/>
          <w:b w:val="0"/>
          <w:bCs/>
          <w:sz w:val="20"/>
          <w:szCs w:val="20"/>
          <w:lang w:val="es-MX"/>
        </w:rPr>
        <w:t xml:space="preserve">virtud </w:t>
      </w:r>
      <w:r w:rsidR="00E21CEC" w:rsidRPr="00D17787">
        <w:rPr>
          <w:rFonts w:asciiTheme="majorHAnsi" w:hAnsiTheme="majorHAnsi" w:cstheme="majorHAnsi"/>
          <w:b w:val="0"/>
          <w:bCs/>
          <w:sz w:val="20"/>
          <w:szCs w:val="20"/>
          <w:lang w:val="es-MX"/>
        </w:rPr>
        <w:t>de que obran en contra del imputado, denuncia por el delito de robo.</w:t>
      </w:r>
    </w:p>
    <w:p w14:paraId="43D4C8A4" w14:textId="77777777" w:rsidR="00E21CEC" w:rsidRPr="00D17787" w:rsidRDefault="00E21CEC"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Ahora bien, los datos de prueba que se expusieron e integran la carpeta de investigación y los cuales son idóneos y pertinentes a efecto de establecer a nivel de causa probable que el imputado cometió el hecho con apariencia de delito de robo y su participación en el mismo, toda vez que actuaron de manera conjunta con otro sujeto hoy dado a la fuga, quienes se apoderan sin derecho y sin consentimiento de quien legalmente pueda proporcionarlo de diversos objetos al interior del domicilio de los hoy agraviados.</w:t>
      </w:r>
    </w:p>
    <w:p w14:paraId="7F5FD55E" w14:textId="77777777" w:rsidR="00EE6A6E" w:rsidRDefault="00EE6A6E" w:rsidP="00E21CEC">
      <w:pPr>
        <w:pStyle w:val="Textoindependiente2"/>
        <w:spacing w:line="240" w:lineRule="auto"/>
        <w:ind w:right="333"/>
        <w:jc w:val="both"/>
        <w:rPr>
          <w:rFonts w:asciiTheme="majorHAnsi" w:hAnsiTheme="majorHAnsi" w:cstheme="majorHAnsi"/>
          <w:b w:val="0"/>
          <w:bCs/>
          <w:sz w:val="20"/>
          <w:szCs w:val="20"/>
          <w:lang w:val="es-MX"/>
        </w:rPr>
      </w:pPr>
    </w:p>
    <w:p w14:paraId="552221C8" w14:textId="5818BBA6"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sidRPr="00D17787">
        <w:rPr>
          <w:rFonts w:asciiTheme="majorHAnsi" w:hAnsiTheme="majorHAnsi" w:cstheme="majorHAnsi"/>
          <w:b w:val="0"/>
          <w:bCs/>
          <w:sz w:val="20"/>
          <w:szCs w:val="20"/>
          <w:lang w:val="es-MX"/>
        </w:rPr>
        <w:t>ES CUANTO SU SEÑORIA.</w:t>
      </w:r>
    </w:p>
    <w:p w14:paraId="0850A804" w14:textId="4D4E11EE"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lastRenderedPageBreak/>
        <w:t>C</w:t>
      </w:r>
      <w:r w:rsidR="00E21CEC" w:rsidRPr="00D17787">
        <w:rPr>
          <w:rFonts w:asciiTheme="majorHAnsi" w:hAnsiTheme="majorHAnsi" w:cstheme="majorHAnsi"/>
          <w:b w:val="0"/>
          <w:bCs/>
          <w:sz w:val="20"/>
          <w:szCs w:val="20"/>
          <w:lang w:val="es-MX"/>
        </w:rPr>
        <w:t xml:space="preserve">on fundamento en el artículo 50 y 67 del </w:t>
      </w:r>
      <w:r>
        <w:rPr>
          <w:rFonts w:asciiTheme="majorHAnsi" w:hAnsiTheme="majorHAnsi" w:cstheme="majorHAnsi"/>
          <w:b w:val="0"/>
          <w:bCs/>
          <w:sz w:val="20"/>
          <w:szCs w:val="20"/>
          <w:lang w:val="es-MX"/>
        </w:rPr>
        <w:t>C</w:t>
      </w:r>
      <w:r w:rsidR="00E21CEC" w:rsidRPr="00D17787">
        <w:rPr>
          <w:rFonts w:asciiTheme="majorHAnsi" w:hAnsiTheme="majorHAnsi" w:cstheme="majorHAnsi"/>
          <w:b w:val="0"/>
          <w:bCs/>
          <w:sz w:val="20"/>
          <w:szCs w:val="20"/>
          <w:lang w:val="es-MX"/>
        </w:rPr>
        <w:t xml:space="preserve">ódigo </w:t>
      </w:r>
      <w:r>
        <w:rPr>
          <w:rFonts w:asciiTheme="majorHAnsi" w:hAnsiTheme="majorHAnsi" w:cstheme="majorHAnsi"/>
          <w:b w:val="0"/>
          <w:bCs/>
          <w:sz w:val="20"/>
          <w:szCs w:val="20"/>
          <w:lang w:val="es-MX"/>
        </w:rPr>
        <w:t>N</w:t>
      </w:r>
      <w:r w:rsidR="00E21CEC" w:rsidRPr="00D17787">
        <w:rPr>
          <w:rFonts w:asciiTheme="majorHAnsi" w:hAnsiTheme="majorHAnsi" w:cstheme="majorHAnsi"/>
          <w:b w:val="0"/>
          <w:bCs/>
          <w:sz w:val="20"/>
          <w:szCs w:val="20"/>
          <w:lang w:val="es-MX"/>
        </w:rPr>
        <w:t xml:space="preserve">acional de </w:t>
      </w:r>
      <w:r>
        <w:rPr>
          <w:rFonts w:asciiTheme="majorHAnsi" w:hAnsiTheme="majorHAnsi" w:cstheme="majorHAnsi"/>
          <w:b w:val="0"/>
          <w:bCs/>
          <w:sz w:val="20"/>
          <w:szCs w:val="20"/>
          <w:lang w:val="es-MX"/>
        </w:rPr>
        <w:t>P</w:t>
      </w:r>
      <w:r w:rsidR="00E21CEC" w:rsidRPr="00D17787">
        <w:rPr>
          <w:rFonts w:asciiTheme="majorHAnsi" w:hAnsiTheme="majorHAnsi" w:cstheme="majorHAnsi"/>
          <w:b w:val="0"/>
          <w:bCs/>
          <w:sz w:val="20"/>
          <w:szCs w:val="20"/>
          <w:lang w:val="es-MX"/>
        </w:rPr>
        <w:t>rocedimientos</w:t>
      </w:r>
      <w:r>
        <w:rPr>
          <w:rFonts w:asciiTheme="majorHAnsi" w:hAnsiTheme="majorHAnsi" w:cstheme="majorHAnsi"/>
          <w:b w:val="0"/>
          <w:bCs/>
          <w:sz w:val="20"/>
          <w:szCs w:val="20"/>
          <w:lang w:val="es-MX"/>
        </w:rPr>
        <w:t xml:space="preserve"> P</w:t>
      </w:r>
      <w:r w:rsidR="00E21CEC" w:rsidRPr="00D17787">
        <w:rPr>
          <w:rFonts w:asciiTheme="majorHAnsi" w:hAnsiTheme="majorHAnsi" w:cstheme="majorHAnsi"/>
          <w:b w:val="0"/>
          <w:bCs/>
          <w:sz w:val="20"/>
          <w:szCs w:val="20"/>
          <w:lang w:val="es-MX"/>
        </w:rPr>
        <w:t>enales, solicito a su señoría copia simples por duplicado del audio y video, así</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como de la resolución escrita que se emita derivada de la realización de las</w:t>
      </w:r>
      <w:r>
        <w:rPr>
          <w:rFonts w:asciiTheme="majorHAnsi" w:hAnsiTheme="majorHAnsi" w:cstheme="majorHAnsi"/>
          <w:b w:val="0"/>
          <w:bCs/>
          <w:sz w:val="20"/>
          <w:szCs w:val="20"/>
          <w:lang w:val="es-MX"/>
        </w:rPr>
        <w:t xml:space="preserve"> </w:t>
      </w:r>
      <w:r w:rsidR="00E21CEC" w:rsidRPr="00D17787">
        <w:rPr>
          <w:rFonts w:asciiTheme="majorHAnsi" w:hAnsiTheme="majorHAnsi" w:cstheme="majorHAnsi"/>
          <w:b w:val="0"/>
          <w:bCs/>
          <w:sz w:val="20"/>
          <w:szCs w:val="20"/>
          <w:lang w:val="es-MX"/>
        </w:rPr>
        <w:t>presentes audiencia.</w:t>
      </w:r>
    </w:p>
    <w:p w14:paraId="194A5C93" w14:textId="23586560" w:rsidR="00E21CEC" w:rsidRPr="00D17787" w:rsidRDefault="00EE6A6E" w:rsidP="00E21CEC">
      <w:pPr>
        <w:pStyle w:val="Textoindependiente2"/>
        <w:spacing w:line="240" w:lineRule="auto"/>
        <w:ind w:right="333"/>
        <w:jc w:val="both"/>
        <w:rPr>
          <w:rFonts w:asciiTheme="majorHAnsi" w:hAnsiTheme="majorHAnsi" w:cstheme="majorHAnsi"/>
          <w:b w:val="0"/>
          <w:bCs/>
          <w:sz w:val="20"/>
          <w:szCs w:val="20"/>
          <w:lang w:val="es-MX"/>
        </w:rPr>
      </w:pPr>
      <w:r>
        <w:rPr>
          <w:rFonts w:asciiTheme="majorHAnsi" w:hAnsiTheme="majorHAnsi" w:cstheme="majorHAnsi"/>
          <w:b w:val="0"/>
          <w:bCs/>
          <w:sz w:val="20"/>
          <w:szCs w:val="20"/>
          <w:lang w:val="es-MX"/>
        </w:rPr>
        <w:t>A</w:t>
      </w:r>
      <w:r w:rsidR="00E21CEC" w:rsidRPr="00D17787">
        <w:rPr>
          <w:rFonts w:asciiTheme="majorHAnsi" w:hAnsiTheme="majorHAnsi" w:cstheme="majorHAnsi"/>
          <w:b w:val="0"/>
          <w:bCs/>
          <w:sz w:val="20"/>
          <w:szCs w:val="20"/>
          <w:lang w:val="es-MX"/>
        </w:rPr>
        <w:t>utorizando a para tales efectos a los Agentes del MP.</w:t>
      </w:r>
      <w:r>
        <w:rPr>
          <w:rFonts w:asciiTheme="majorHAnsi" w:hAnsiTheme="majorHAnsi" w:cstheme="majorHAnsi"/>
          <w:b w:val="0"/>
          <w:bCs/>
          <w:sz w:val="20"/>
          <w:szCs w:val="20"/>
          <w:lang w:val="es-MX"/>
        </w:rPr>
        <w:t xml:space="preserve"> _____________________________.</w:t>
      </w:r>
    </w:p>
    <w:p w14:paraId="54CE32F1" w14:textId="77777777" w:rsidR="00B94869" w:rsidRPr="00D17787" w:rsidRDefault="00B94869">
      <w:pPr>
        <w:rPr>
          <w:rFonts w:asciiTheme="majorHAnsi" w:hAnsiTheme="majorHAnsi" w:cstheme="majorHAnsi"/>
          <w:sz w:val="20"/>
          <w:szCs w:val="20"/>
        </w:rPr>
      </w:pPr>
    </w:p>
    <w:sectPr w:rsidR="00B94869" w:rsidRPr="00D177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1CEC"/>
    <w:rsid w:val="000F771E"/>
    <w:rsid w:val="00856C11"/>
    <w:rsid w:val="00B94869"/>
    <w:rsid w:val="00C65C85"/>
    <w:rsid w:val="00D17787"/>
    <w:rsid w:val="00E21CEC"/>
    <w:rsid w:val="00EE6A6E"/>
    <w:rsid w:val="00F526EB"/>
    <w:rsid w:val="00FF3A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48D7C"/>
  <w15:chartTrackingRefBased/>
  <w15:docId w15:val="{1A0854E4-DABD-4D22-B244-4B6EF4F68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link w:val="Textoindependiente2Car"/>
    <w:uiPriority w:val="99"/>
    <w:rsid w:val="00E21CEC"/>
    <w:pPr>
      <w:spacing w:after="120" w:line="480" w:lineRule="auto"/>
    </w:pPr>
    <w:rPr>
      <w:rFonts w:ascii="Arial Narrow" w:eastAsia="Times New Roman" w:hAnsi="Arial Narrow" w:cs="Times New Roman"/>
      <w:b/>
      <w:sz w:val="24"/>
      <w:szCs w:val="24"/>
      <w:lang w:val="es-ES_tradnl" w:eastAsia="es-ES"/>
    </w:rPr>
  </w:style>
  <w:style w:type="character" w:customStyle="1" w:styleId="Textoindependiente2Car">
    <w:name w:val="Texto independiente 2 Car"/>
    <w:basedOn w:val="Fuentedeprrafopredeter"/>
    <w:link w:val="Textoindependiente2"/>
    <w:uiPriority w:val="99"/>
    <w:rsid w:val="00E21CEC"/>
    <w:rPr>
      <w:rFonts w:ascii="Arial Narrow" w:eastAsia="Times New Roman" w:hAnsi="Arial Narrow" w:cs="Times New Roman"/>
      <w:b/>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1155</Words>
  <Characters>6353</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lopez andrade</dc:creator>
  <cp:keywords/>
  <dc:description/>
  <cp:lastModifiedBy>Eunice Angeles Espinoza Diaz</cp:lastModifiedBy>
  <cp:revision>5</cp:revision>
  <cp:lastPrinted>2025-12-03T22:18:00Z</cp:lastPrinted>
  <dcterms:created xsi:type="dcterms:W3CDTF">2025-12-02T18:50:00Z</dcterms:created>
  <dcterms:modified xsi:type="dcterms:W3CDTF">2025-12-05T21:05:00Z</dcterms:modified>
</cp:coreProperties>
</file>